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254" w:rsidRDefault="004D3254" w:rsidP="004D3254">
      <w:pPr>
        <w:pStyle w:val="1"/>
        <w:jc w:val="center"/>
        <w:rPr>
          <w:rFonts w:ascii="Times New Roman" w:hAnsi="Times New Roman" w:cs="Times New Roman"/>
          <w:b w:val="0"/>
          <w:spacing w:val="80"/>
          <w:sz w:val="40"/>
          <w:szCs w:val="40"/>
        </w:rPr>
      </w:pPr>
      <w:r>
        <w:rPr>
          <w:rFonts w:ascii="Times New Roman" w:hAnsi="Times New Roman" w:cs="Times New Roman"/>
          <w:b w:val="0"/>
          <w:spacing w:val="80"/>
          <w:sz w:val="40"/>
          <w:szCs w:val="40"/>
        </w:rPr>
        <w:t>АДМИНИСТРАЦИЯ</w:t>
      </w:r>
    </w:p>
    <w:p w:rsidR="004D3254" w:rsidRDefault="004D3254" w:rsidP="004D3254">
      <w:pPr>
        <w:pStyle w:val="2"/>
        <w:spacing w:line="360" w:lineRule="auto"/>
        <w:jc w:val="center"/>
        <w:rPr>
          <w:sz w:val="24"/>
        </w:rPr>
      </w:pPr>
      <w:proofErr w:type="spellStart"/>
      <w:r>
        <w:rPr>
          <w:sz w:val="24"/>
        </w:rPr>
        <w:t>Ка</w:t>
      </w:r>
      <w:r>
        <w:rPr>
          <w:sz w:val="24"/>
        </w:rPr>
        <w:t>новского</w:t>
      </w:r>
      <w:proofErr w:type="spellEnd"/>
      <w:r>
        <w:rPr>
          <w:sz w:val="24"/>
        </w:rPr>
        <w:t xml:space="preserve"> сельского поселения</w:t>
      </w:r>
    </w:p>
    <w:p w:rsidR="004D3254" w:rsidRDefault="004D3254" w:rsidP="004D3254">
      <w:pPr>
        <w:pStyle w:val="2"/>
        <w:spacing w:line="360" w:lineRule="auto"/>
        <w:jc w:val="center"/>
        <w:rPr>
          <w:sz w:val="24"/>
        </w:rPr>
      </w:pPr>
      <w:proofErr w:type="spellStart"/>
      <w:r>
        <w:rPr>
          <w:sz w:val="24"/>
        </w:rPr>
        <w:t>Старополтавского</w:t>
      </w:r>
      <w:proofErr w:type="spellEnd"/>
      <w:r>
        <w:rPr>
          <w:sz w:val="24"/>
        </w:rPr>
        <w:t xml:space="preserve"> муниципального района Волгоградской области</w:t>
      </w:r>
    </w:p>
    <w:p w:rsidR="004D3254" w:rsidRDefault="004D3254" w:rsidP="004D3254">
      <w:pPr>
        <w:pBdr>
          <w:bottom w:val="double" w:sz="6" w:space="1" w:color="auto"/>
        </w:pBdr>
        <w:rPr>
          <w:sz w:val="28"/>
          <w:szCs w:val="28"/>
        </w:rPr>
      </w:pPr>
    </w:p>
    <w:p w:rsidR="004D3254" w:rsidRDefault="004D3254" w:rsidP="004D3254">
      <w:pPr>
        <w:rPr>
          <w:sz w:val="28"/>
          <w:szCs w:val="28"/>
        </w:rPr>
      </w:pPr>
    </w:p>
    <w:p w:rsidR="004D3254" w:rsidRDefault="004D3254" w:rsidP="004D3254">
      <w:pPr>
        <w:jc w:val="center"/>
        <w:rPr>
          <w:rFonts w:eastAsia="Arial Unicode MS" w:cs="Tahoma"/>
          <w:b/>
          <w:bCs/>
          <w:sz w:val="28"/>
          <w:szCs w:val="28"/>
          <w:lang/>
        </w:rPr>
      </w:pPr>
      <w:r>
        <w:rPr>
          <w:rFonts w:eastAsia="Arial Unicode MS" w:cs="Tahoma"/>
          <w:b/>
          <w:bCs/>
          <w:sz w:val="28"/>
          <w:szCs w:val="28"/>
          <w:lang/>
        </w:rPr>
        <w:t>ПОСТАНОВЛЕНИЕ</w:t>
      </w:r>
    </w:p>
    <w:p w:rsidR="004D3254" w:rsidRDefault="004D3254" w:rsidP="004D3254">
      <w:pPr>
        <w:jc w:val="both"/>
        <w:rPr>
          <w:rFonts w:eastAsia="Arial Unicode MS" w:cs="Tahoma"/>
          <w:lang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8"/>
        <w:gridCol w:w="4818"/>
      </w:tblGrid>
      <w:tr w:rsidR="004D3254" w:rsidTr="00B5680C">
        <w:tc>
          <w:tcPr>
            <w:tcW w:w="4818" w:type="dxa"/>
          </w:tcPr>
          <w:p w:rsidR="004D3254" w:rsidRDefault="004D3254" w:rsidP="004D3254">
            <w:pPr>
              <w:pStyle w:val="a5"/>
              <w:snapToGrid w:val="0"/>
              <w:rPr>
                <w:rFonts w:cs="Tahoma"/>
                <w:sz w:val="20"/>
                <w:szCs w:val="20"/>
                <w:lang/>
              </w:rPr>
            </w:pPr>
            <w:r>
              <w:rPr>
                <w:rFonts w:cs="Tahoma"/>
                <w:sz w:val="20"/>
                <w:szCs w:val="20"/>
                <w:lang/>
              </w:rPr>
              <w:t>от «</w:t>
            </w:r>
            <w:r>
              <w:rPr>
                <w:rFonts w:cs="Tahoma"/>
                <w:sz w:val="20"/>
                <w:szCs w:val="20"/>
                <w:lang/>
              </w:rPr>
              <w:t>01</w:t>
            </w:r>
            <w:r>
              <w:rPr>
                <w:rFonts w:cs="Tahoma"/>
                <w:sz w:val="20"/>
                <w:szCs w:val="20"/>
                <w:lang/>
              </w:rPr>
              <w:t xml:space="preserve">» </w:t>
            </w:r>
            <w:r>
              <w:rPr>
                <w:rFonts w:cs="Tahoma"/>
                <w:sz w:val="20"/>
                <w:szCs w:val="20"/>
                <w:lang/>
              </w:rPr>
              <w:t xml:space="preserve">февраля </w:t>
            </w:r>
            <w:r>
              <w:rPr>
                <w:rFonts w:cs="Tahoma"/>
                <w:sz w:val="20"/>
                <w:szCs w:val="20"/>
                <w:lang/>
              </w:rPr>
              <w:t>2016 г.</w:t>
            </w:r>
          </w:p>
        </w:tc>
        <w:tc>
          <w:tcPr>
            <w:tcW w:w="4818" w:type="dxa"/>
          </w:tcPr>
          <w:p w:rsidR="004D3254" w:rsidRDefault="004D3254" w:rsidP="004D3254">
            <w:pPr>
              <w:pStyle w:val="a5"/>
              <w:snapToGrid w:val="0"/>
              <w:rPr>
                <w:rFonts w:cs="Tahoma"/>
                <w:sz w:val="20"/>
                <w:szCs w:val="20"/>
                <w:lang/>
              </w:rPr>
            </w:pPr>
            <w:r>
              <w:rPr>
                <w:rFonts w:cs="Tahoma"/>
                <w:sz w:val="20"/>
                <w:szCs w:val="20"/>
                <w:lang/>
              </w:rPr>
              <w:t xml:space="preserve">                                                                    №</w:t>
            </w:r>
            <w:r>
              <w:rPr>
                <w:rFonts w:cs="Tahoma"/>
                <w:sz w:val="20"/>
                <w:szCs w:val="20"/>
                <w:lang/>
              </w:rPr>
              <w:t>27</w:t>
            </w:r>
          </w:p>
        </w:tc>
      </w:tr>
    </w:tbl>
    <w:p w:rsidR="004D3254" w:rsidRDefault="004D3254" w:rsidP="004D3254">
      <w:pPr>
        <w:spacing w:line="240" w:lineRule="exact"/>
        <w:ind w:right="3968"/>
        <w:jc w:val="both"/>
        <w:rPr>
          <w:rFonts w:eastAsia="Arial Unicode MS" w:cs="Tahoma"/>
          <w:b/>
          <w:color w:val="000000"/>
          <w:sz w:val="16"/>
          <w:szCs w:val="16"/>
          <w:lang/>
        </w:rPr>
      </w:pPr>
    </w:p>
    <w:p w:rsidR="004D3254" w:rsidRDefault="004D3254" w:rsidP="004D3254">
      <w:pPr>
        <w:spacing w:line="240" w:lineRule="exact"/>
        <w:ind w:right="3968"/>
        <w:jc w:val="both"/>
        <w:rPr>
          <w:rFonts w:eastAsia="Arial Unicode MS" w:cs="Tahoma"/>
          <w:color w:val="000000"/>
          <w:lang/>
        </w:rPr>
      </w:pPr>
      <w:r w:rsidRPr="00B1785D">
        <w:rPr>
          <w:rFonts w:eastAsia="Arial Unicode MS" w:cs="Tahoma"/>
          <w:color w:val="000000"/>
          <w:lang/>
        </w:rPr>
        <w:t xml:space="preserve">«О проекте </w:t>
      </w:r>
      <w:r>
        <w:rPr>
          <w:rFonts w:eastAsia="Arial Unicode MS" w:cs="Tahoma"/>
          <w:color w:val="000000"/>
          <w:lang/>
        </w:rPr>
        <w:t>п</w:t>
      </w:r>
      <w:r w:rsidRPr="00B1785D">
        <w:rPr>
          <w:rFonts w:eastAsia="Arial Unicode MS" w:cs="Tahoma"/>
          <w:color w:val="000000"/>
          <w:lang/>
        </w:rPr>
        <w:t xml:space="preserve">остановления администрации </w:t>
      </w:r>
      <w:proofErr w:type="spellStart"/>
      <w:r>
        <w:rPr>
          <w:rFonts w:eastAsia="Arial Unicode MS" w:cs="Tahoma"/>
          <w:color w:val="000000"/>
          <w:lang/>
        </w:rPr>
        <w:t>Ка</w:t>
      </w:r>
      <w:r>
        <w:rPr>
          <w:rFonts w:eastAsia="Arial Unicode MS" w:cs="Tahoma"/>
          <w:color w:val="000000"/>
          <w:lang/>
        </w:rPr>
        <w:t>новского</w:t>
      </w:r>
      <w:proofErr w:type="spellEnd"/>
      <w:r w:rsidRPr="00B1785D">
        <w:rPr>
          <w:rFonts w:eastAsia="Arial Unicode MS" w:cs="Tahoma"/>
          <w:color w:val="000000"/>
          <w:lang/>
        </w:rPr>
        <w:t xml:space="preserve"> сельского поселения «О  внесении изменений в </w:t>
      </w:r>
      <w:r>
        <w:rPr>
          <w:rFonts w:eastAsia="Arial Unicode MS" w:cs="Tahoma"/>
          <w:color w:val="000000"/>
          <w:lang/>
        </w:rPr>
        <w:t xml:space="preserve">постановление администрации </w:t>
      </w:r>
      <w:proofErr w:type="spellStart"/>
      <w:r>
        <w:rPr>
          <w:rFonts w:eastAsia="Arial Unicode MS" w:cs="Tahoma"/>
          <w:color w:val="000000"/>
          <w:lang/>
        </w:rPr>
        <w:t>Ка</w:t>
      </w:r>
      <w:r>
        <w:rPr>
          <w:rFonts w:eastAsia="Arial Unicode MS" w:cs="Tahoma"/>
          <w:color w:val="000000"/>
          <w:lang/>
        </w:rPr>
        <w:t>новского</w:t>
      </w:r>
      <w:proofErr w:type="spellEnd"/>
      <w:r w:rsidRPr="00B1785D">
        <w:rPr>
          <w:rFonts w:eastAsia="Arial Unicode MS" w:cs="Tahoma"/>
          <w:color w:val="000000"/>
          <w:lang/>
        </w:rPr>
        <w:t xml:space="preserve"> сельского поселения </w:t>
      </w:r>
      <w:r>
        <w:rPr>
          <w:rFonts w:eastAsia="Arial Unicode MS" w:cs="Tahoma"/>
          <w:color w:val="000000"/>
          <w:lang/>
        </w:rPr>
        <w:t>от 1</w:t>
      </w:r>
      <w:r>
        <w:rPr>
          <w:rFonts w:eastAsia="Arial Unicode MS" w:cs="Tahoma"/>
          <w:color w:val="000000"/>
          <w:lang/>
        </w:rPr>
        <w:t>3</w:t>
      </w:r>
      <w:r>
        <w:rPr>
          <w:rFonts w:eastAsia="Arial Unicode MS" w:cs="Tahoma"/>
          <w:color w:val="000000"/>
          <w:lang/>
        </w:rPr>
        <w:t>.03.2014 №2</w:t>
      </w:r>
      <w:r>
        <w:rPr>
          <w:rFonts w:eastAsia="Arial Unicode MS" w:cs="Tahoma"/>
          <w:color w:val="000000"/>
          <w:lang/>
        </w:rPr>
        <w:t>3</w:t>
      </w:r>
      <w:r>
        <w:rPr>
          <w:rFonts w:eastAsia="Arial Unicode MS" w:cs="Tahoma"/>
          <w:color w:val="000000"/>
          <w:lang/>
        </w:rPr>
        <w:t xml:space="preserve"> «</w:t>
      </w:r>
      <w:r w:rsidRPr="00DE5C7F">
        <w:rPr>
          <w:rFonts w:eastAsia="Arial Unicode MS" w:cs="Tahoma"/>
          <w:color w:val="000000"/>
          <w:lang/>
        </w:rPr>
        <w:t xml:space="preserve">Об утверждении административного регламента </w:t>
      </w:r>
      <w:r>
        <w:rPr>
          <w:rFonts w:eastAsia="Arial Unicode MS" w:cs="Tahoma"/>
          <w:color w:val="000000"/>
          <w:lang/>
        </w:rPr>
        <w:t>предоставления</w:t>
      </w:r>
      <w:r w:rsidRPr="00DE5C7F">
        <w:rPr>
          <w:rFonts w:eastAsia="Arial Unicode MS" w:cs="Tahoma"/>
          <w:color w:val="000000"/>
          <w:lang/>
        </w:rPr>
        <w:t xml:space="preserve"> муниципальной услуги «</w:t>
      </w:r>
      <w:r w:rsidRPr="00AB2D3C">
        <w:t>Предоставление разрешений на отклонение от предельных параметров разрешенного строительства, реконструкции объектов капитального строительства</w:t>
      </w:r>
      <w:r w:rsidRPr="00DE5C7F">
        <w:rPr>
          <w:rFonts w:eastAsia="Arial Unicode MS" w:cs="Tahoma"/>
          <w:color w:val="000000"/>
          <w:lang/>
        </w:rPr>
        <w:t>»</w:t>
      </w:r>
    </w:p>
    <w:p w:rsidR="004D3254" w:rsidRDefault="004D3254" w:rsidP="004D3254">
      <w:pPr>
        <w:jc w:val="both"/>
        <w:rPr>
          <w:rFonts w:eastAsia="Arial Unicode MS" w:cs="Tahoma"/>
          <w:lang/>
        </w:rPr>
      </w:pPr>
    </w:p>
    <w:p w:rsidR="004D3254" w:rsidRDefault="004D3254" w:rsidP="004D3254">
      <w:pPr>
        <w:autoSpaceDE w:val="0"/>
        <w:ind w:firstLine="540"/>
        <w:jc w:val="both"/>
        <w:rPr>
          <w:rFonts w:eastAsia="Arial Unicode MS" w:cs="Tahoma"/>
          <w:lang/>
        </w:rPr>
      </w:pPr>
      <w:r w:rsidRPr="00F96254">
        <w:rPr>
          <w:rFonts w:eastAsia="Arial Unicode MS" w:cs="Tahoma"/>
          <w:lang/>
        </w:rPr>
        <w:t>В соответствии с Федеральным законом от 27.07.2010 N 210-ФЗ "Об организации предоставления государственных и муниципальных услуг", Федеральным законом от 01.12.2014 N 419-ФЗ "О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инвалидов"</w:t>
      </w:r>
    </w:p>
    <w:p w:rsidR="004D3254" w:rsidRDefault="004D3254" w:rsidP="004D3254">
      <w:pPr>
        <w:autoSpaceDE w:val="0"/>
        <w:ind w:firstLine="540"/>
        <w:jc w:val="both"/>
        <w:rPr>
          <w:rFonts w:eastAsia="Arial Unicode MS" w:cs="Tahoma"/>
          <w:lang/>
        </w:rPr>
      </w:pPr>
    </w:p>
    <w:p w:rsidR="004D3254" w:rsidRDefault="004D3254" w:rsidP="004D3254">
      <w:pPr>
        <w:autoSpaceDE w:val="0"/>
        <w:ind w:firstLine="540"/>
        <w:jc w:val="center"/>
        <w:rPr>
          <w:rFonts w:eastAsia="Arial Unicode MS" w:cs="Tahoma"/>
          <w:spacing w:val="80"/>
          <w:lang/>
        </w:rPr>
      </w:pPr>
      <w:r>
        <w:rPr>
          <w:rFonts w:eastAsia="Arial Unicode MS" w:cs="Tahoma"/>
          <w:lang/>
        </w:rPr>
        <w:t>ПОСТАНОВЛЯЕТ</w:t>
      </w:r>
      <w:r>
        <w:rPr>
          <w:rFonts w:eastAsia="Arial Unicode MS" w:cs="Tahoma"/>
          <w:spacing w:val="80"/>
          <w:lang/>
        </w:rPr>
        <w:t>:</w:t>
      </w:r>
    </w:p>
    <w:p w:rsidR="004D3254" w:rsidRPr="00674AC1" w:rsidRDefault="004D3254" w:rsidP="004D3254">
      <w:pPr>
        <w:numPr>
          <w:ilvl w:val="0"/>
          <w:numId w:val="1"/>
        </w:numPr>
        <w:tabs>
          <w:tab w:val="clear" w:pos="928"/>
          <w:tab w:val="num" w:pos="0"/>
        </w:tabs>
        <w:ind w:left="0" w:firstLine="567"/>
        <w:jc w:val="both"/>
        <w:rPr>
          <w:rFonts w:eastAsia="Arial Unicode MS" w:cs="Tahoma"/>
          <w:color w:val="000000"/>
          <w:lang/>
        </w:rPr>
      </w:pPr>
      <w:r w:rsidRPr="00674AC1">
        <w:rPr>
          <w:rFonts w:eastAsia="Arial Unicode MS" w:cs="Tahoma"/>
          <w:lang/>
        </w:rPr>
        <w:t xml:space="preserve">Утвердить проект постановления администрации </w:t>
      </w:r>
      <w:proofErr w:type="spellStart"/>
      <w:r>
        <w:rPr>
          <w:rFonts w:eastAsia="Arial Unicode MS" w:cs="Tahoma"/>
          <w:lang/>
        </w:rPr>
        <w:t>Ка</w:t>
      </w:r>
      <w:r>
        <w:rPr>
          <w:rFonts w:eastAsia="Arial Unicode MS" w:cs="Tahoma"/>
          <w:lang/>
        </w:rPr>
        <w:t>новского</w:t>
      </w:r>
      <w:proofErr w:type="spellEnd"/>
      <w:r w:rsidRPr="00674AC1">
        <w:rPr>
          <w:rFonts w:eastAsia="Arial Unicode MS" w:cs="Tahoma"/>
          <w:lang/>
        </w:rPr>
        <w:t xml:space="preserve"> сельского поселения «</w:t>
      </w:r>
      <w:r w:rsidRPr="00674AC1">
        <w:rPr>
          <w:rFonts w:eastAsia="Arial Unicode MS" w:cs="Tahoma"/>
          <w:color w:val="000000"/>
          <w:lang/>
        </w:rPr>
        <w:t xml:space="preserve">О  внесении изменений в постановление администрации </w:t>
      </w:r>
      <w:proofErr w:type="spellStart"/>
      <w:r>
        <w:rPr>
          <w:rFonts w:eastAsia="Arial Unicode MS" w:cs="Tahoma"/>
          <w:color w:val="000000"/>
          <w:lang/>
        </w:rPr>
        <w:t>Ка</w:t>
      </w:r>
      <w:r>
        <w:rPr>
          <w:rFonts w:eastAsia="Arial Unicode MS" w:cs="Tahoma"/>
          <w:color w:val="000000"/>
          <w:lang/>
        </w:rPr>
        <w:t>новского</w:t>
      </w:r>
      <w:proofErr w:type="spellEnd"/>
      <w:r>
        <w:rPr>
          <w:rFonts w:eastAsia="Arial Unicode MS" w:cs="Tahoma"/>
          <w:color w:val="000000"/>
          <w:lang/>
        </w:rPr>
        <w:t xml:space="preserve"> сельского поселения от </w:t>
      </w:r>
      <w:r w:rsidRPr="00743142">
        <w:rPr>
          <w:rFonts w:eastAsia="Arial Unicode MS" w:cs="Tahoma"/>
          <w:color w:val="000000"/>
          <w:lang/>
        </w:rPr>
        <w:t>1</w:t>
      </w:r>
      <w:r>
        <w:rPr>
          <w:rFonts w:eastAsia="Arial Unicode MS" w:cs="Tahoma"/>
          <w:color w:val="000000"/>
          <w:lang/>
        </w:rPr>
        <w:t>3</w:t>
      </w:r>
      <w:r w:rsidRPr="00743142">
        <w:rPr>
          <w:rFonts w:eastAsia="Arial Unicode MS" w:cs="Tahoma"/>
          <w:color w:val="000000"/>
          <w:lang/>
        </w:rPr>
        <w:t>.03.2014 №2</w:t>
      </w:r>
      <w:r>
        <w:rPr>
          <w:rFonts w:eastAsia="Arial Unicode MS" w:cs="Tahoma"/>
          <w:color w:val="000000"/>
          <w:lang/>
        </w:rPr>
        <w:t>3</w:t>
      </w:r>
      <w:r w:rsidRPr="00743142">
        <w:rPr>
          <w:rFonts w:eastAsia="Arial Unicode MS" w:cs="Tahoma"/>
          <w:color w:val="000000"/>
          <w:lang/>
        </w:rPr>
        <w:t xml:space="preserve"> </w:t>
      </w:r>
      <w:r w:rsidRPr="00674AC1">
        <w:rPr>
          <w:rFonts w:eastAsia="Arial Unicode MS" w:cs="Tahoma"/>
          <w:color w:val="000000"/>
          <w:lang/>
        </w:rPr>
        <w:t xml:space="preserve"> «</w:t>
      </w:r>
      <w:r w:rsidRPr="00DE5C7F">
        <w:rPr>
          <w:rFonts w:eastAsia="Arial Unicode MS" w:cs="Tahoma"/>
          <w:color w:val="000000"/>
          <w:lang/>
        </w:rPr>
        <w:t xml:space="preserve">Об утверждении административного регламента </w:t>
      </w:r>
      <w:r>
        <w:rPr>
          <w:rFonts w:eastAsia="Arial Unicode MS" w:cs="Tahoma"/>
          <w:color w:val="000000"/>
          <w:lang/>
        </w:rPr>
        <w:t>предоставления</w:t>
      </w:r>
      <w:r w:rsidRPr="00DE5C7F">
        <w:rPr>
          <w:rFonts w:eastAsia="Arial Unicode MS" w:cs="Tahoma"/>
          <w:color w:val="000000"/>
          <w:lang/>
        </w:rPr>
        <w:t xml:space="preserve"> муниципальной услуги «</w:t>
      </w:r>
      <w:r w:rsidRPr="0096106B">
        <w:t>Об утверждении административного регламента предоставления муниципальной услуги «</w:t>
      </w:r>
      <w:r w:rsidRPr="00AB2D3C">
        <w:t>Предоставление разрешений на отклонение от предельных параметров разрешенного строительства, реконструкции объектов капитального строительства</w:t>
      </w:r>
      <w:r w:rsidRPr="00674AC1">
        <w:rPr>
          <w:rFonts w:eastAsia="Arial Unicode MS" w:cs="Tahoma"/>
          <w:color w:val="000000"/>
          <w:lang/>
        </w:rPr>
        <w:t>» согласно приложению.</w:t>
      </w:r>
    </w:p>
    <w:p w:rsidR="004D3254" w:rsidRDefault="004D3254" w:rsidP="004D3254">
      <w:pPr>
        <w:widowControl w:val="0"/>
        <w:numPr>
          <w:ilvl w:val="0"/>
          <w:numId w:val="1"/>
        </w:numPr>
        <w:tabs>
          <w:tab w:val="clear" w:pos="928"/>
          <w:tab w:val="num" w:pos="0"/>
        </w:tabs>
        <w:suppressAutoHyphens/>
        <w:ind w:left="0" w:firstLine="567"/>
        <w:jc w:val="both"/>
        <w:rPr>
          <w:rFonts w:eastAsia="Arial Unicode MS" w:cs="Tahoma"/>
          <w:spacing w:val="5"/>
          <w:lang/>
        </w:rPr>
      </w:pPr>
      <w:proofErr w:type="gramStart"/>
      <w:r>
        <w:rPr>
          <w:rFonts w:eastAsia="Arial Unicode MS" w:cs="Tahoma"/>
          <w:spacing w:val="5"/>
          <w:lang/>
        </w:rPr>
        <w:t xml:space="preserve">Проект </w:t>
      </w:r>
      <w:r w:rsidRPr="00674AC1">
        <w:rPr>
          <w:rFonts w:eastAsia="Arial Unicode MS" w:cs="Tahoma"/>
          <w:lang/>
        </w:rPr>
        <w:t xml:space="preserve">постановления администрации </w:t>
      </w:r>
      <w:proofErr w:type="spellStart"/>
      <w:r>
        <w:rPr>
          <w:rFonts w:eastAsia="Arial Unicode MS" w:cs="Tahoma"/>
          <w:lang/>
        </w:rPr>
        <w:t>Ка</w:t>
      </w:r>
      <w:r>
        <w:rPr>
          <w:rFonts w:eastAsia="Arial Unicode MS" w:cs="Tahoma"/>
          <w:lang/>
        </w:rPr>
        <w:t>новского</w:t>
      </w:r>
      <w:proofErr w:type="spellEnd"/>
      <w:r w:rsidRPr="00674AC1">
        <w:rPr>
          <w:rFonts w:eastAsia="Arial Unicode MS" w:cs="Tahoma"/>
          <w:lang/>
        </w:rPr>
        <w:t xml:space="preserve"> сельского поселения «</w:t>
      </w:r>
      <w:r w:rsidRPr="00674AC1">
        <w:rPr>
          <w:rFonts w:eastAsia="Arial Unicode MS" w:cs="Tahoma"/>
          <w:color w:val="000000"/>
          <w:lang/>
        </w:rPr>
        <w:t xml:space="preserve">О  внесении изменений в постановление администрации </w:t>
      </w:r>
      <w:proofErr w:type="spellStart"/>
      <w:r>
        <w:rPr>
          <w:rFonts w:eastAsia="Arial Unicode MS" w:cs="Tahoma"/>
          <w:color w:val="000000"/>
          <w:lang/>
        </w:rPr>
        <w:t>Ка</w:t>
      </w:r>
      <w:r>
        <w:rPr>
          <w:rFonts w:eastAsia="Arial Unicode MS" w:cs="Tahoma"/>
          <w:color w:val="000000"/>
          <w:lang/>
        </w:rPr>
        <w:t>новского</w:t>
      </w:r>
      <w:proofErr w:type="spellEnd"/>
      <w:r w:rsidRPr="00674AC1">
        <w:rPr>
          <w:rFonts w:eastAsia="Arial Unicode MS" w:cs="Tahoma"/>
          <w:color w:val="000000"/>
          <w:lang/>
        </w:rPr>
        <w:t xml:space="preserve"> сельского поселения от </w:t>
      </w:r>
      <w:r>
        <w:rPr>
          <w:rFonts w:eastAsia="Arial Unicode MS" w:cs="Tahoma"/>
          <w:color w:val="000000"/>
          <w:lang/>
        </w:rPr>
        <w:t>1</w:t>
      </w:r>
      <w:r>
        <w:rPr>
          <w:rFonts w:eastAsia="Arial Unicode MS" w:cs="Tahoma"/>
          <w:color w:val="000000"/>
          <w:lang/>
        </w:rPr>
        <w:t>3</w:t>
      </w:r>
      <w:r>
        <w:rPr>
          <w:rFonts w:eastAsia="Arial Unicode MS" w:cs="Tahoma"/>
          <w:color w:val="000000"/>
          <w:lang/>
        </w:rPr>
        <w:t>.03.2014</w:t>
      </w:r>
      <w:r w:rsidRPr="00743142">
        <w:rPr>
          <w:rFonts w:eastAsia="Arial Unicode MS" w:cs="Tahoma"/>
          <w:color w:val="000000"/>
          <w:lang/>
        </w:rPr>
        <w:t xml:space="preserve"> №2</w:t>
      </w:r>
      <w:r>
        <w:rPr>
          <w:rFonts w:eastAsia="Arial Unicode MS" w:cs="Tahoma"/>
          <w:color w:val="000000"/>
          <w:lang/>
        </w:rPr>
        <w:t>3</w:t>
      </w:r>
      <w:r w:rsidRPr="00743142">
        <w:rPr>
          <w:rFonts w:eastAsia="Arial Unicode MS" w:cs="Tahoma"/>
          <w:color w:val="000000"/>
          <w:lang/>
        </w:rPr>
        <w:t xml:space="preserve"> </w:t>
      </w:r>
      <w:r w:rsidRPr="00674AC1">
        <w:rPr>
          <w:rFonts w:eastAsia="Arial Unicode MS" w:cs="Tahoma"/>
          <w:color w:val="000000"/>
          <w:lang/>
        </w:rPr>
        <w:t>«</w:t>
      </w:r>
      <w:r w:rsidRPr="00DE5C7F">
        <w:rPr>
          <w:rFonts w:eastAsia="Arial Unicode MS" w:cs="Tahoma"/>
          <w:color w:val="000000"/>
          <w:lang/>
        </w:rPr>
        <w:t xml:space="preserve">Об утверждении административного регламента </w:t>
      </w:r>
      <w:r>
        <w:rPr>
          <w:rFonts w:eastAsia="Arial Unicode MS" w:cs="Tahoma"/>
          <w:color w:val="000000"/>
          <w:lang/>
        </w:rPr>
        <w:t>предоставления</w:t>
      </w:r>
      <w:r w:rsidRPr="00DE5C7F">
        <w:rPr>
          <w:rFonts w:eastAsia="Arial Unicode MS" w:cs="Tahoma"/>
          <w:color w:val="000000"/>
          <w:lang/>
        </w:rPr>
        <w:t xml:space="preserve"> муниципальной услуги </w:t>
      </w:r>
      <w:r w:rsidRPr="0096106B">
        <w:t>«</w:t>
      </w:r>
      <w:r w:rsidRPr="00AB2D3C">
        <w:t>Предоставление разрешений на отклонение от предельных параметров разрешенного строительства, реконструкции объектов капитального строительства</w:t>
      </w:r>
      <w:r>
        <w:rPr>
          <w:rFonts w:eastAsia="Arial Unicode MS" w:cs="Tahoma"/>
          <w:color w:val="000000"/>
          <w:lang/>
        </w:rPr>
        <w:t>»</w:t>
      </w:r>
      <w:r>
        <w:rPr>
          <w:rFonts w:eastAsia="Arial Unicode MS" w:cs="Tahoma"/>
          <w:color w:val="000000"/>
          <w:spacing w:val="5"/>
          <w:lang/>
        </w:rPr>
        <w:t xml:space="preserve">, утвержденного настоящим постановлением, </w:t>
      </w:r>
      <w:r>
        <w:rPr>
          <w:rFonts w:eastAsia="Arial Unicode MS" w:cs="Tahoma"/>
          <w:spacing w:val="5"/>
          <w:lang/>
        </w:rPr>
        <w:t xml:space="preserve">разместить в сети Интернет на сайте </w:t>
      </w:r>
      <w:proofErr w:type="spellStart"/>
      <w:r>
        <w:rPr>
          <w:rFonts w:eastAsia="Arial Unicode MS" w:cs="Tahoma"/>
          <w:spacing w:val="5"/>
          <w:lang/>
        </w:rPr>
        <w:t>Ка</w:t>
      </w:r>
      <w:r>
        <w:rPr>
          <w:rFonts w:eastAsia="Arial Unicode MS" w:cs="Tahoma"/>
          <w:spacing w:val="5"/>
          <w:lang/>
        </w:rPr>
        <w:t>новского</w:t>
      </w:r>
      <w:proofErr w:type="spellEnd"/>
      <w:r>
        <w:rPr>
          <w:rFonts w:eastAsia="Arial Unicode MS" w:cs="Tahoma"/>
          <w:spacing w:val="5"/>
          <w:lang/>
        </w:rPr>
        <w:t xml:space="preserve"> сельского поселения </w:t>
      </w:r>
      <w:proofErr w:type="spellStart"/>
      <w:r>
        <w:rPr>
          <w:rFonts w:eastAsia="Arial Unicode MS" w:cs="Tahoma"/>
          <w:spacing w:val="5"/>
          <w:lang/>
        </w:rPr>
        <w:t>Старополтавского</w:t>
      </w:r>
      <w:proofErr w:type="spellEnd"/>
      <w:r>
        <w:rPr>
          <w:rFonts w:eastAsia="Arial Unicode MS" w:cs="Tahoma"/>
          <w:spacing w:val="5"/>
          <w:lang/>
        </w:rPr>
        <w:t xml:space="preserve"> муниципального района.</w:t>
      </w:r>
      <w:proofErr w:type="gramEnd"/>
    </w:p>
    <w:p w:rsidR="004D3254" w:rsidRDefault="004D3254" w:rsidP="004D3254">
      <w:pPr>
        <w:widowControl w:val="0"/>
        <w:numPr>
          <w:ilvl w:val="0"/>
          <w:numId w:val="1"/>
        </w:numPr>
        <w:tabs>
          <w:tab w:val="clear" w:pos="928"/>
          <w:tab w:val="num" w:pos="0"/>
          <w:tab w:val="left" w:pos="1136"/>
        </w:tabs>
        <w:suppressAutoHyphens/>
        <w:ind w:left="0" w:firstLine="567"/>
        <w:jc w:val="both"/>
        <w:rPr>
          <w:rFonts w:eastAsia="Arial Unicode MS" w:cs="Tahoma"/>
          <w:spacing w:val="5"/>
          <w:lang/>
        </w:rPr>
      </w:pPr>
      <w:r>
        <w:rPr>
          <w:rFonts w:eastAsia="Arial Unicode MS" w:cs="Tahoma"/>
          <w:spacing w:val="5"/>
          <w:lang/>
        </w:rPr>
        <w:t xml:space="preserve">Ответственность за исполнение  данного  постановления  возложить на специалиста Администрации </w:t>
      </w:r>
      <w:proofErr w:type="spellStart"/>
      <w:r>
        <w:rPr>
          <w:rFonts w:eastAsia="Arial Unicode MS" w:cs="Tahoma"/>
          <w:spacing w:val="5"/>
          <w:lang/>
        </w:rPr>
        <w:t>Ка</w:t>
      </w:r>
      <w:r>
        <w:rPr>
          <w:rFonts w:eastAsia="Arial Unicode MS" w:cs="Tahoma"/>
          <w:spacing w:val="5"/>
          <w:lang/>
        </w:rPr>
        <w:t>новского</w:t>
      </w:r>
      <w:proofErr w:type="spellEnd"/>
      <w:r>
        <w:rPr>
          <w:rFonts w:eastAsia="Arial Unicode MS" w:cs="Tahoma"/>
          <w:spacing w:val="5"/>
          <w:lang/>
        </w:rPr>
        <w:t xml:space="preserve"> сельского поселения </w:t>
      </w:r>
      <w:proofErr w:type="spellStart"/>
      <w:r>
        <w:rPr>
          <w:rFonts w:eastAsia="Arial Unicode MS" w:cs="Tahoma"/>
          <w:spacing w:val="5"/>
          <w:lang/>
        </w:rPr>
        <w:t>Хасиеву</w:t>
      </w:r>
      <w:proofErr w:type="spellEnd"/>
      <w:r>
        <w:rPr>
          <w:rFonts w:eastAsia="Arial Unicode MS" w:cs="Tahoma"/>
          <w:spacing w:val="5"/>
          <w:lang/>
        </w:rPr>
        <w:t xml:space="preserve"> С.В</w:t>
      </w:r>
      <w:r>
        <w:rPr>
          <w:rFonts w:eastAsia="Arial Unicode MS" w:cs="Tahoma"/>
          <w:spacing w:val="5"/>
          <w:lang/>
        </w:rPr>
        <w:t>.</w:t>
      </w:r>
    </w:p>
    <w:p w:rsidR="004D3254" w:rsidRDefault="004D3254" w:rsidP="004D3254">
      <w:pPr>
        <w:jc w:val="right"/>
        <w:rPr>
          <w:b/>
        </w:rPr>
      </w:pPr>
    </w:p>
    <w:p w:rsidR="004D3254" w:rsidRDefault="004D3254" w:rsidP="004D3254">
      <w:pPr>
        <w:jc w:val="right"/>
        <w:rPr>
          <w:b/>
        </w:rPr>
      </w:pPr>
    </w:p>
    <w:p w:rsidR="004D3254" w:rsidRDefault="004D3254" w:rsidP="004D3254">
      <w:pPr>
        <w:rPr>
          <w:b/>
        </w:rPr>
      </w:pPr>
      <w:r>
        <w:rPr>
          <w:b/>
        </w:rPr>
        <w:t xml:space="preserve">Глава </w:t>
      </w:r>
      <w:proofErr w:type="spellStart"/>
      <w:r>
        <w:rPr>
          <w:b/>
        </w:rPr>
        <w:t>Ка</w:t>
      </w:r>
      <w:r>
        <w:rPr>
          <w:b/>
        </w:rPr>
        <w:t>новского</w:t>
      </w:r>
      <w:proofErr w:type="spellEnd"/>
    </w:p>
    <w:p w:rsidR="004D3254" w:rsidRDefault="004D3254" w:rsidP="004D3254">
      <w:pPr>
        <w:rPr>
          <w:b/>
        </w:rPr>
      </w:pPr>
      <w:r>
        <w:rPr>
          <w:b/>
        </w:rPr>
        <w:t>сельского поселения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  </w:t>
      </w:r>
      <w:proofErr w:type="spellStart"/>
      <w:r>
        <w:rPr>
          <w:b/>
        </w:rPr>
        <w:t>В.</w:t>
      </w:r>
      <w:r>
        <w:rPr>
          <w:b/>
        </w:rPr>
        <w:t>Е.Тимофеев</w:t>
      </w:r>
      <w:proofErr w:type="spellEnd"/>
    </w:p>
    <w:p w:rsidR="004D3254" w:rsidRDefault="004D3254" w:rsidP="004D3254">
      <w:pPr>
        <w:pStyle w:val="1"/>
        <w:jc w:val="right"/>
        <w:rPr>
          <w:rFonts w:ascii="Times New Roman" w:hAnsi="Times New Roman" w:cs="Times New Roman"/>
          <w:b w:val="0"/>
          <w:kern w:val="1"/>
          <w:sz w:val="24"/>
          <w:szCs w:val="24"/>
          <w:lang/>
        </w:rPr>
      </w:pPr>
    </w:p>
    <w:p w:rsidR="004D3254" w:rsidRDefault="004D3254" w:rsidP="004D3254">
      <w:pPr>
        <w:pStyle w:val="1"/>
        <w:jc w:val="right"/>
        <w:rPr>
          <w:rFonts w:ascii="Times New Roman" w:hAnsi="Times New Roman" w:cs="Times New Roman"/>
          <w:b w:val="0"/>
          <w:kern w:val="1"/>
          <w:sz w:val="24"/>
          <w:szCs w:val="24"/>
          <w:lang/>
        </w:rPr>
      </w:pPr>
    </w:p>
    <w:p w:rsidR="004D3254" w:rsidRDefault="004D3254" w:rsidP="004D3254">
      <w:pPr>
        <w:pStyle w:val="1"/>
        <w:jc w:val="right"/>
        <w:rPr>
          <w:rFonts w:ascii="Times New Roman" w:hAnsi="Times New Roman" w:cs="Times New Roman"/>
          <w:b w:val="0"/>
          <w:kern w:val="1"/>
          <w:sz w:val="24"/>
          <w:szCs w:val="24"/>
          <w:lang/>
        </w:rPr>
      </w:pPr>
      <w:r>
        <w:rPr>
          <w:rFonts w:ascii="Times New Roman" w:hAnsi="Times New Roman" w:cs="Times New Roman"/>
          <w:b w:val="0"/>
          <w:kern w:val="1"/>
          <w:sz w:val="24"/>
          <w:szCs w:val="24"/>
          <w:lang/>
        </w:rPr>
        <w:t>Утвержден</w:t>
      </w:r>
    </w:p>
    <w:p w:rsidR="004D3254" w:rsidRDefault="004D3254" w:rsidP="004D3254">
      <w:pPr>
        <w:jc w:val="right"/>
        <w:rPr>
          <w:rFonts w:eastAsia="Arial Unicode MS" w:cs="Tahoma"/>
          <w:lang/>
        </w:rPr>
      </w:pPr>
      <w:r>
        <w:rPr>
          <w:rFonts w:eastAsia="Arial Unicode MS" w:cs="Tahoma"/>
          <w:lang/>
        </w:rPr>
        <w:t>Постановлением администрации</w:t>
      </w:r>
    </w:p>
    <w:p w:rsidR="004D3254" w:rsidRDefault="004D3254" w:rsidP="004D3254">
      <w:pPr>
        <w:jc w:val="right"/>
        <w:rPr>
          <w:rFonts w:eastAsia="Arial Unicode MS" w:cs="Tahoma"/>
          <w:lang/>
        </w:rPr>
      </w:pPr>
      <w:proofErr w:type="spellStart"/>
      <w:r>
        <w:rPr>
          <w:rFonts w:eastAsia="Arial Unicode MS" w:cs="Tahoma"/>
          <w:lang/>
        </w:rPr>
        <w:t>Ка</w:t>
      </w:r>
      <w:r>
        <w:rPr>
          <w:rFonts w:eastAsia="Arial Unicode MS" w:cs="Tahoma"/>
          <w:lang/>
        </w:rPr>
        <w:t>новского</w:t>
      </w:r>
      <w:proofErr w:type="spellEnd"/>
      <w:r>
        <w:rPr>
          <w:rFonts w:eastAsia="Arial Unicode MS" w:cs="Tahoma"/>
          <w:lang/>
        </w:rPr>
        <w:t xml:space="preserve"> сельского поселения</w:t>
      </w:r>
    </w:p>
    <w:p w:rsidR="004D3254" w:rsidRDefault="004D3254" w:rsidP="004D3254">
      <w:pPr>
        <w:jc w:val="right"/>
        <w:rPr>
          <w:rFonts w:eastAsia="Arial Unicode MS" w:cs="Tahoma"/>
          <w:lang/>
        </w:rPr>
      </w:pPr>
      <w:r>
        <w:rPr>
          <w:rFonts w:eastAsia="Arial Unicode MS" w:cs="Tahoma"/>
          <w:lang/>
        </w:rPr>
        <w:t xml:space="preserve">от </w:t>
      </w:r>
      <w:r>
        <w:rPr>
          <w:rFonts w:eastAsia="Arial Unicode MS" w:cs="Tahoma"/>
          <w:lang/>
        </w:rPr>
        <w:t>01.02.</w:t>
      </w:r>
      <w:r>
        <w:rPr>
          <w:rFonts w:eastAsia="Arial Unicode MS" w:cs="Tahoma"/>
          <w:lang/>
        </w:rPr>
        <w:t>2016г. №</w:t>
      </w:r>
      <w:r>
        <w:rPr>
          <w:rFonts w:eastAsia="Arial Unicode MS" w:cs="Tahoma"/>
          <w:lang/>
        </w:rPr>
        <w:t>27</w:t>
      </w:r>
    </w:p>
    <w:p w:rsidR="004D3254" w:rsidRDefault="004D3254" w:rsidP="004D3254">
      <w:pPr>
        <w:rPr>
          <w:rFonts w:eastAsia="Arial Unicode MS" w:cs="Tahoma"/>
          <w:lang/>
        </w:rPr>
      </w:pPr>
    </w:p>
    <w:p w:rsidR="004D3254" w:rsidRDefault="004D3254" w:rsidP="004D3254">
      <w:pPr>
        <w:pStyle w:val="1"/>
        <w:jc w:val="center"/>
        <w:rPr>
          <w:rFonts w:ascii="Times New Roman" w:hAnsi="Times New Roman" w:cs="Times New Roman"/>
          <w:b w:val="0"/>
          <w:spacing w:val="80"/>
          <w:sz w:val="40"/>
          <w:szCs w:val="40"/>
        </w:rPr>
      </w:pPr>
      <w:r>
        <w:rPr>
          <w:rFonts w:ascii="Times New Roman" w:hAnsi="Times New Roman" w:cs="Times New Roman"/>
          <w:b w:val="0"/>
          <w:spacing w:val="80"/>
          <w:sz w:val="40"/>
          <w:szCs w:val="40"/>
        </w:rPr>
        <w:t>АДМИНИСТРАЦИЯ</w:t>
      </w:r>
    </w:p>
    <w:p w:rsidR="004D3254" w:rsidRDefault="004D3254" w:rsidP="004D3254">
      <w:pPr>
        <w:pStyle w:val="2"/>
        <w:spacing w:line="360" w:lineRule="auto"/>
        <w:rPr>
          <w:sz w:val="24"/>
        </w:rPr>
      </w:pPr>
      <w:r>
        <w:rPr>
          <w:sz w:val="24"/>
        </w:rPr>
        <w:t xml:space="preserve">                                </w:t>
      </w:r>
      <w:proofErr w:type="spellStart"/>
      <w:r>
        <w:rPr>
          <w:sz w:val="24"/>
        </w:rPr>
        <w:t>Ка</w:t>
      </w:r>
      <w:r>
        <w:rPr>
          <w:sz w:val="24"/>
        </w:rPr>
        <w:t>новского</w:t>
      </w:r>
      <w:proofErr w:type="spellEnd"/>
      <w:r>
        <w:rPr>
          <w:sz w:val="24"/>
        </w:rPr>
        <w:t xml:space="preserve"> сельского поселения </w:t>
      </w:r>
    </w:p>
    <w:p w:rsidR="004D3254" w:rsidRDefault="004D3254" w:rsidP="004D3254">
      <w:pPr>
        <w:pStyle w:val="2"/>
        <w:spacing w:line="360" w:lineRule="auto"/>
        <w:rPr>
          <w:sz w:val="24"/>
        </w:rPr>
      </w:pPr>
      <w:proofErr w:type="spellStart"/>
      <w:r>
        <w:rPr>
          <w:sz w:val="24"/>
        </w:rPr>
        <w:t>Старополтавского</w:t>
      </w:r>
      <w:proofErr w:type="spellEnd"/>
      <w:r>
        <w:rPr>
          <w:sz w:val="24"/>
        </w:rPr>
        <w:t xml:space="preserve"> муниципального района Волгоградской области</w:t>
      </w:r>
    </w:p>
    <w:p w:rsidR="004D3254" w:rsidRDefault="004D3254" w:rsidP="004D3254">
      <w:pPr>
        <w:pBdr>
          <w:bottom w:val="double" w:sz="6" w:space="1" w:color="auto"/>
        </w:pBdr>
        <w:rPr>
          <w:sz w:val="28"/>
          <w:szCs w:val="28"/>
        </w:rPr>
      </w:pPr>
    </w:p>
    <w:p w:rsidR="004D3254" w:rsidRDefault="004D3254" w:rsidP="004D3254">
      <w:pPr>
        <w:rPr>
          <w:sz w:val="28"/>
          <w:szCs w:val="28"/>
        </w:rPr>
      </w:pPr>
    </w:p>
    <w:p w:rsidR="004D3254" w:rsidRPr="00001FC7" w:rsidRDefault="004D3254" w:rsidP="004D3254">
      <w:pPr>
        <w:pStyle w:val="3"/>
        <w:jc w:val="center"/>
        <w:rPr>
          <w:rFonts w:ascii="Times New Roman" w:hAnsi="Times New Roman" w:cs="Times New Roman"/>
          <w:sz w:val="24"/>
          <w:szCs w:val="24"/>
          <w:lang/>
        </w:rPr>
      </w:pPr>
      <w:r w:rsidRPr="00001FC7">
        <w:rPr>
          <w:rFonts w:ascii="Times New Roman" w:hAnsi="Times New Roman" w:cs="Times New Roman"/>
          <w:sz w:val="24"/>
          <w:szCs w:val="24"/>
          <w:lang/>
        </w:rPr>
        <w:t>ПОСТАНОВЛЕНИЕ</w:t>
      </w:r>
    </w:p>
    <w:p w:rsidR="004D3254" w:rsidRPr="00001FC7" w:rsidRDefault="004D3254" w:rsidP="004D3254">
      <w:pPr>
        <w:pStyle w:val="a3"/>
        <w:rPr>
          <w:rFonts w:eastAsia="Arial Unicode MS"/>
          <w:sz w:val="24"/>
          <w:szCs w:val="24"/>
          <w:lang/>
        </w:rPr>
      </w:pPr>
    </w:p>
    <w:tbl>
      <w:tblPr>
        <w:tblW w:w="0" w:type="auto"/>
        <w:tblLayout w:type="fixed"/>
        <w:tblCellMar>
          <w:bottom w:w="397" w:type="dxa"/>
        </w:tblCellMar>
        <w:tblLook w:val="0000" w:firstRow="0" w:lastRow="0" w:firstColumn="0" w:lastColumn="0" w:noHBand="0" w:noVBand="0"/>
      </w:tblPr>
      <w:tblGrid>
        <w:gridCol w:w="7479"/>
        <w:gridCol w:w="2268"/>
      </w:tblGrid>
      <w:tr w:rsidR="004D3254" w:rsidRPr="00001FC7" w:rsidTr="00B5680C">
        <w:trPr>
          <w:trHeight w:val="95"/>
        </w:trPr>
        <w:tc>
          <w:tcPr>
            <w:tcW w:w="7479" w:type="dxa"/>
          </w:tcPr>
          <w:p w:rsidR="004D3254" w:rsidRPr="00001FC7" w:rsidRDefault="004D3254" w:rsidP="00B5680C">
            <w:pPr>
              <w:snapToGrid w:val="0"/>
              <w:rPr>
                <w:rFonts w:eastAsia="Arial Unicode MS"/>
                <w:lang/>
              </w:rPr>
            </w:pPr>
            <w:r w:rsidRPr="00001FC7">
              <w:rPr>
                <w:rFonts w:eastAsia="Arial Unicode MS"/>
                <w:lang/>
              </w:rPr>
              <w:t>от « ______ » ______________________ 201</w:t>
            </w:r>
            <w:r>
              <w:rPr>
                <w:rFonts w:eastAsia="Arial Unicode MS"/>
                <w:lang/>
              </w:rPr>
              <w:t>6</w:t>
            </w:r>
            <w:r w:rsidRPr="00001FC7">
              <w:rPr>
                <w:rFonts w:eastAsia="Arial Unicode MS"/>
                <w:lang/>
              </w:rPr>
              <w:t xml:space="preserve"> г.</w:t>
            </w:r>
          </w:p>
        </w:tc>
        <w:tc>
          <w:tcPr>
            <w:tcW w:w="2268" w:type="dxa"/>
          </w:tcPr>
          <w:p w:rsidR="004D3254" w:rsidRPr="00001FC7" w:rsidRDefault="004D3254" w:rsidP="00B5680C">
            <w:pPr>
              <w:snapToGrid w:val="0"/>
              <w:jc w:val="right"/>
              <w:rPr>
                <w:rFonts w:eastAsia="Arial Unicode MS"/>
                <w:lang/>
              </w:rPr>
            </w:pPr>
            <w:r w:rsidRPr="00001FC7">
              <w:rPr>
                <w:rFonts w:eastAsia="Arial Unicode MS"/>
                <w:lang/>
              </w:rPr>
              <w:t>№ ___________</w:t>
            </w:r>
          </w:p>
        </w:tc>
      </w:tr>
    </w:tbl>
    <w:p w:rsidR="004D3254" w:rsidRDefault="004D3254" w:rsidP="004D3254">
      <w:pPr>
        <w:spacing w:line="240" w:lineRule="exact"/>
        <w:ind w:right="3968"/>
        <w:jc w:val="both"/>
        <w:rPr>
          <w:rFonts w:eastAsia="Arial Unicode MS" w:cs="Tahoma"/>
          <w:color w:val="000000"/>
          <w:lang/>
        </w:rPr>
      </w:pPr>
      <w:r w:rsidRPr="00B1785D">
        <w:rPr>
          <w:rFonts w:eastAsia="Arial Unicode MS" w:cs="Tahoma"/>
          <w:color w:val="000000"/>
          <w:lang/>
        </w:rPr>
        <w:t xml:space="preserve"> </w:t>
      </w:r>
      <w:r w:rsidRPr="00674AC1">
        <w:rPr>
          <w:rFonts w:eastAsia="Arial Unicode MS" w:cs="Tahoma"/>
          <w:lang/>
        </w:rPr>
        <w:t>«</w:t>
      </w:r>
      <w:r w:rsidRPr="00674AC1">
        <w:rPr>
          <w:rFonts w:eastAsia="Arial Unicode MS" w:cs="Tahoma"/>
          <w:color w:val="000000"/>
          <w:lang/>
        </w:rPr>
        <w:t xml:space="preserve">О  внесении изменений в постановление администрации </w:t>
      </w:r>
      <w:proofErr w:type="spellStart"/>
      <w:r>
        <w:rPr>
          <w:rFonts w:eastAsia="Arial Unicode MS" w:cs="Tahoma"/>
          <w:color w:val="000000"/>
          <w:lang/>
        </w:rPr>
        <w:t>Ка</w:t>
      </w:r>
      <w:r>
        <w:rPr>
          <w:rFonts w:eastAsia="Arial Unicode MS" w:cs="Tahoma"/>
          <w:color w:val="000000"/>
          <w:lang/>
        </w:rPr>
        <w:t>новского</w:t>
      </w:r>
      <w:proofErr w:type="spellEnd"/>
      <w:r w:rsidRPr="00674AC1">
        <w:rPr>
          <w:rFonts w:eastAsia="Arial Unicode MS" w:cs="Tahoma"/>
          <w:color w:val="000000"/>
          <w:lang/>
        </w:rPr>
        <w:t xml:space="preserve"> сельского поселения </w:t>
      </w:r>
      <w:r>
        <w:rPr>
          <w:rFonts w:eastAsia="Arial Unicode MS" w:cs="Tahoma"/>
          <w:color w:val="000000"/>
          <w:lang/>
        </w:rPr>
        <w:t xml:space="preserve">от </w:t>
      </w:r>
      <w:r w:rsidRPr="00AB2D3C">
        <w:rPr>
          <w:rFonts w:eastAsia="Arial Unicode MS" w:cs="Tahoma"/>
          <w:color w:val="000000"/>
          <w:lang/>
        </w:rPr>
        <w:t>1</w:t>
      </w:r>
      <w:r>
        <w:rPr>
          <w:rFonts w:eastAsia="Arial Unicode MS" w:cs="Tahoma"/>
          <w:color w:val="000000"/>
          <w:lang/>
        </w:rPr>
        <w:t>3</w:t>
      </w:r>
      <w:r w:rsidRPr="00AB2D3C">
        <w:rPr>
          <w:rFonts w:eastAsia="Arial Unicode MS" w:cs="Tahoma"/>
          <w:color w:val="000000"/>
          <w:lang/>
        </w:rPr>
        <w:t>.03.2014 №2</w:t>
      </w:r>
      <w:r>
        <w:rPr>
          <w:rFonts w:eastAsia="Arial Unicode MS" w:cs="Tahoma"/>
          <w:color w:val="000000"/>
          <w:lang/>
        </w:rPr>
        <w:t>3</w:t>
      </w:r>
      <w:r w:rsidRPr="003933D5">
        <w:rPr>
          <w:rFonts w:eastAsia="Arial Unicode MS" w:cs="Tahoma"/>
          <w:color w:val="000000"/>
          <w:lang/>
        </w:rPr>
        <w:t xml:space="preserve"> </w:t>
      </w:r>
      <w:r w:rsidRPr="00674AC1">
        <w:rPr>
          <w:rFonts w:eastAsia="Arial Unicode MS" w:cs="Tahoma"/>
          <w:color w:val="000000"/>
          <w:lang/>
        </w:rPr>
        <w:t>«</w:t>
      </w:r>
      <w:r w:rsidRPr="00DE5C7F">
        <w:rPr>
          <w:rFonts w:eastAsia="Arial Unicode MS" w:cs="Tahoma"/>
          <w:color w:val="000000"/>
          <w:lang/>
        </w:rPr>
        <w:t xml:space="preserve">Об утверждении административного регламента </w:t>
      </w:r>
      <w:r>
        <w:rPr>
          <w:rFonts w:eastAsia="Arial Unicode MS" w:cs="Tahoma"/>
          <w:color w:val="000000"/>
          <w:lang/>
        </w:rPr>
        <w:t>предоставления</w:t>
      </w:r>
      <w:r w:rsidRPr="00DE5C7F">
        <w:rPr>
          <w:rFonts w:eastAsia="Arial Unicode MS" w:cs="Tahoma"/>
          <w:color w:val="000000"/>
          <w:lang/>
        </w:rPr>
        <w:t xml:space="preserve"> муниципальной услуги «</w:t>
      </w:r>
      <w:r w:rsidRPr="00A43979">
        <w:t>Предоставление разрешений на отклонение от предельных параметров разрешенного строительства, реконструкции объектов капитального строительства</w:t>
      </w:r>
      <w:r w:rsidRPr="00674AC1">
        <w:rPr>
          <w:rFonts w:eastAsia="Arial Unicode MS" w:cs="Tahoma"/>
          <w:color w:val="000000"/>
          <w:lang/>
        </w:rPr>
        <w:t>»</w:t>
      </w:r>
    </w:p>
    <w:p w:rsidR="004D3254" w:rsidRPr="00001FC7" w:rsidRDefault="004D3254" w:rsidP="004D3254">
      <w:pPr>
        <w:jc w:val="center"/>
        <w:rPr>
          <w:rFonts w:eastAsia="Arial Unicode MS"/>
          <w:lang/>
        </w:rPr>
      </w:pPr>
    </w:p>
    <w:p w:rsidR="004D3254" w:rsidRPr="00001FC7" w:rsidRDefault="004D3254" w:rsidP="004D3254">
      <w:pPr>
        <w:spacing w:line="240" w:lineRule="exact"/>
        <w:ind w:right="-1" w:firstLine="567"/>
        <w:jc w:val="both"/>
        <w:rPr>
          <w:rFonts w:eastAsia="Arial Unicode MS"/>
          <w:lang/>
        </w:rPr>
      </w:pPr>
      <w:r w:rsidRPr="00F96254">
        <w:rPr>
          <w:rFonts w:eastAsia="Arial Unicode MS"/>
          <w:lang/>
        </w:rPr>
        <w:t>В соответствии с Федеральным законом от 27.07.2010 N 210-ФЗ "Об организации предоставления государственных и муниципальных услуг", Федеральным законом от 01.12.2014 N 419-ФЗ "О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инвалидов"</w:t>
      </w:r>
      <w:r w:rsidRPr="00001FC7">
        <w:rPr>
          <w:rFonts w:eastAsia="Arial Unicode MS"/>
          <w:lang/>
        </w:rPr>
        <w:t>,</w:t>
      </w:r>
    </w:p>
    <w:p w:rsidR="004D3254" w:rsidRPr="00001FC7" w:rsidRDefault="004D3254" w:rsidP="004D3254">
      <w:pPr>
        <w:ind w:firstLine="720"/>
        <w:jc w:val="both"/>
        <w:rPr>
          <w:rFonts w:eastAsia="Arial Unicode MS"/>
          <w:lang/>
        </w:rPr>
      </w:pPr>
    </w:p>
    <w:p w:rsidR="004D3254" w:rsidRPr="00001FC7" w:rsidRDefault="004D3254" w:rsidP="004D3254">
      <w:pPr>
        <w:ind w:firstLine="720"/>
        <w:jc w:val="center"/>
        <w:rPr>
          <w:rFonts w:eastAsia="Arial Unicode MS"/>
          <w:lang/>
        </w:rPr>
      </w:pPr>
      <w:r>
        <w:rPr>
          <w:rFonts w:eastAsia="Arial Unicode MS"/>
          <w:spacing w:val="80"/>
          <w:lang/>
        </w:rPr>
        <w:t>ПОСТАНОВЛЯЕТ</w:t>
      </w:r>
      <w:r w:rsidRPr="00001FC7">
        <w:rPr>
          <w:rFonts w:eastAsia="Arial Unicode MS"/>
          <w:spacing w:val="80"/>
          <w:lang/>
        </w:rPr>
        <w:t>:</w:t>
      </w:r>
    </w:p>
    <w:p w:rsidR="004D3254" w:rsidRPr="00001FC7" w:rsidRDefault="004D3254" w:rsidP="004D3254">
      <w:pPr>
        <w:ind w:left="2832" w:firstLine="708"/>
        <w:rPr>
          <w:rFonts w:eastAsia="Arial Unicode MS"/>
          <w:lang/>
        </w:rPr>
      </w:pPr>
    </w:p>
    <w:p w:rsidR="004D3254" w:rsidRPr="000B49AE" w:rsidRDefault="004D3254" w:rsidP="004D3254">
      <w:pPr>
        <w:numPr>
          <w:ilvl w:val="0"/>
          <w:numId w:val="2"/>
        </w:numPr>
        <w:jc w:val="both"/>
        <w:rPr>
          <w:rFonts w:eastAsia="Arial Unicode MS"/>
          <w:lang/>
        </w:rPr>
      </w:pPr>
      <w:r w:rsidRPr="00D560E5">
        <w:rPr>
          <w:rFonts w:eastAsia="Arial Unicode MS"/>
          <w:lang/>
        </w:rPr>
        <w:t xml:space="preserve">1. </w:t>
      </w:r>
      <w:r w:rsidRPr="000B49AE">
        <w:rPr>
          <w:rFonts w:eastAsia="Arial Unicode MS"/>
          <w:lang/>
        </w:rPr>
        <w:t xml:space="preserve">Внести в Административный регламент </w:t>
      </w:r>
      <w:r>
        <w:rPr>
          <w:rFonts w:eastAsia="Arial Unicode MS"/>
          <w:lang/>
        </w:rPr>
        <w:t>предоставления</w:t>
      </w:r>
      <w:r w:rsidRPr="000B49AE">
        <w:rPr>
          <w:rFonts w:eastAsia="Arial Unicode MS"/>
          <w:lang/>
        </w:rPr>
        <w:t xml:space="preserve"> муниципальной услуги «</w:t>
      </w:r>
      <w:r w:rsidRPr="00A43979">
        <w:rPr>
          <w:rFonts w:eastAsia="Arial Unicode MS"/>
          <w:lang/>
        </w:rPr>
        <w:t>Предоставление разрешений на отклонение от предельных параметров разрешенного строительства, реконструкции объектов капитального строительства</w:t>
      </w:r>
      <w:r w:rsidRPr="000B49AE">
        <w:rPr>
          <w:rFonts w:eastAsia="Arial Unicode MS"/>
          <w:lang/>
        </w:rPr>
        <w:t xml:space="preserve">», утвержденный постановлением администрации </w:t>
      </w:r>
      <w:proofErr w:type="spellStart"/>
      <w:r>
        <w:rPr>
          <w:rFonts w:eastAsia="Arial Unicode MS"/>
          <w:lang/>
        </w:rPr>
        <w:t>Ка</w:t>
      </w:r>
      <w:r w:rsidRPr="000B49AE">
        <w:rPr>
          <w:rFonts w:eastAsia="Arial Unicode MS"/>
          <w:lang/>
        </w:rPr>
        <w:t>новского</w:t>
      </w:r>
      <w:proofErr w:type="spellEnd"/>
      <w:r w:rsidRPr="000B49AE">
        <w:rPr>
          <w:rFonts w:eastAsia="Arial Unicode MS"/>
          <w:lang/>
        </w:rPr>
        <w:t xml:space="preserve"> сельского поселения от </w:t>
      </w:r>
      <w:r w:rsidRPr="009F3CBD">
        <w:rPr>
          <w:rFonts w:eastAsia="Arial Unicode MS"/>
          <w:lang/>
        </w:rPr>
        <w:t>1</w:t>
      </w:r>
      <w:r>
        <w:rPr>
          <w:rFonts w:eastAsia="Arial Unicode MS"/>
          <w:lang/>
        </w:rPr>
        <w:t>3</w:t>
      </w:r>
      <w:r w:rsidRPr="009F3CBD">
        <w:rPr>
          <w:rFonts w:eastAsia="Arial Unicode MS"/>
          <w:lang/>
        </w:rPr>
        <w:t>.03.2014 №2</w:t>
      </w:r>
      <w:r>
        <w:rPr>
          <w:rFonts w:eastAsia="Arial Unicode MS"/>
          <w:lang/>
        </w:rPr>
        <w:t>3</w:t>
      </w:r>
      <w:r w:rsidRPr="00EB14E9">
        <w:rPr>
          <w:rFonts w:eastAsia="Arial Unicode MS"/>
          <w:lang/>
        </w:rPr>
        <w:t xml:space="preserve"> </w:t>
      </w:r>
      <w:r w:rsidRPr="000B49AE">
        <w:rPr>
          <w:rFonts w:eastAsia="Arial Unicode MS"/>
          <w:lang/>
        </w:rPr>
        <w:t>следующие изменения и дополнения:</w:t>
      </w:r>
    </w:p>
    <w:p w:rsidR="004D3254" w:rsidRPr="00D560E5" w:rsidRDefault="004D3254" w:rsidP="004D3254">
      <w:pPr>
        <w:widowControl w:val="0"/>
        <w:numPr>
          <w:ilvl w:val="0"/>
          <w:numId w:val="2"/>
        </w:numPr>
        <w:tabs>
          <w:tab w:val="left" w:pos="0"/>
        </w:tabs>
        <w:suppressAutoHyphens/>
        <w:jc w:val="both"/>
        <w:rPr>
          <w:rFonts w:eastAsia="Arial Unicode MS"/>
          <w:lang/>
        </w:rPr>
      </w:pPr>
    </w:p>
    <w:p w:rsidR="004D3254" w:rsidRDefault="004D3254" w:rsidP="004D3254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>1.1  Раздел 2 регламента дополнить частью 2.8 следующего содержания:</w:t>
      </w:r>
    </w:p>
    <w:p w:rsidR="004D3254" w:rsidRDefault="004D3254" w:rsidP="004D3254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</w:p>
    <w:p w:rsidR="004D3254" w:rsidRPr="00FE592C" w:rsidRDefault="004D3254" w:rsidP="004D3254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center"/>
        <w:rPr>
          <w:b/>
        </w:rPr>
      </w:pPr>
      <w:r>
        <w:t>«</w:t>
      </w:r>
      <w:r>
        <w:rPr>
          <w:b/>
        </w:rPr>
        <w:t>2.8</w:t>
      </w:r>
      <w:r w:rsidRPr="00FE592C">
        <w:rPr>
          <w:b/>
        </w:rPr>
        <w:t>. Требования к обеспечению условий доступности для инвалидов (включая инвалидов, использующих кресла-коляски и собак-проводников) объектов и предоставляемой в них услуге</w:t>
      </w:r>
    </w:p>
    <w:p w:rsidR="004D3254" w:rsidRPr="00FE592C" w:rsidRDefault="004D3254" w:rsidP="004D3254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  <w:rPr>
          <w:b/>
        </w:rPr>
      </w:pPr>
    </w:p>
    <w:p w:rsidR="004D3254" w:rsidRDefault="004D3254" w:rsidP="004D3254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 xml:space="preserve">1. Возможность самостоятельного или с помощью сотрудников, предоставляющих услуги, </w:t>
      </w:r>
      <w:r>
        <w:lastRenderedPageBreak/>
        <w:t>передвижения инвалидов по территории, на которой расположены объекты, входа в такие объекты и выхода из них.</w:t>
      </w:r>
    </w:p>
    <w:p w:rsidR="004D3254" w:rsidRDefault="004D3254" w:rsidP="004D3254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>2. Возможность посадки инвалидов в транспортное средство и высадки из него перед входом на объекты, в том числе с использованием кресла-коляски и при необходимости с помощью сотрудников, предоставляющих услуги.</w:t>
      </w:r>
    </w:p>
    <w:p w:rsidR="004D3254" w:rsidRDefault="004D3254" w:rsidP="004D3254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>3. Сопровождение инвалидов, имеющих стойкие расстройства функции зрения и самостоятельного передвижения, и оказание им помощи на объектах.</w:t>
      </w:r>
    </w:p>
    <w:p w:rsidR="004D3254" w:rsidRDefault="004D3254" w:rsidP="004D3254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>4. Надлежащее размещение оборудования и носителей информации, необходимых для обеспечения беспрепятственного доступа инвалидов к объектам и услугам с учетом ограничений их жизнедеятельности.</w:t>
      </w:r>
    </w:p>
    <w:p w:rsidR="004D3254" w:rsidRDefault="004D3254" w:rsidP="004D3254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 xml:space="preserve">5.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>
        <w:t>сурдопереводчика</w:t>
      </w:r>
      <w:proofErr w:type="spellEnd"/>
      <w:r>
        <w:t xml:space="preserve"> и </w:t>
      </w:r>
      <w:proofErr w:type="spellStart"/>
      <w:r>
        <w:t>тифлосурдопереводчика</w:t>
      </w:r>
      <w:proofErr w:type="spellEnd"/>
      <w:r>
        <w:t>;</w:t>
      </w:r>
    </w:p>
    <w:p w:rsidR="004D3254" w:rsidRDefault="004D3254" w:rsidP="004D3254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>допуск на объекты собаки-проводника при наличии документа, подтверждающего ее специальное обучение.</w:t>
      </w:r>
    </w:p>
    <w:p w:rsidR="004D3254" w:rsidRDefault="004D3254" w:rsidP="004D3254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>6. Оказание сотрудниками, предоставляющими услуги, иной необходимой инвалидам помощи в преодолении барьеров, мешающих получению услуг и использованию объектов наравне с другими лицами.</w:t>
      </w:r>
    </w:p>
    <w:p w:rsidR="004D3254" w:rsidRPr="0027586A" w:rsidRDefault="004D3254" w:rsidP="004D3254">
      <w:pPr>
        <w:widowControl w:val="0"/>
        <w:numPr>
          <w:ilvl w:val="1"/>
          <w:numId w:val="2"/>
        </w:numPr>
        <w:tabs>
          <w:tab w:val="left" w:pos="1560"/>
        </w:tabs>
        <w:suppressAutoHyphens/>
        <w:jc w:val="both"/>
        <w:rPr>
          <w:rFonts w:eastAsia="Arial Unicode MS"/>
          <w:lang/>
        </w:rPr>
      </w:pPr>
      <w:r>
        <w:t>7. В случаях, когда действующие объекты невозможно полностью приспособить для нужд инвалидов, собственниками этих объектов должны осуществляться по согласованию с общественными объединениями инвалидов меры, обеспечивающие удовлетворение минимальных потребностей инвалидов».</w:t>
      </w:r>
    </w:p>
    <w:p w:rsidR="004D3254" w:rsidRDefault="004D3254" w:rsidP="004D3254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  <w:rPr>
          <w:rFonts w:eastAsia="Arial Unicode MS"/>
          <w:lang/>
        </w:rPr>
      </w:pPr>
    </w:p>
    <w:p w:rsidR="004D3254" w:rsidRPr="008E6A66" w:rsidRDefault="004D3254" w:rsidP="004D3254">
      <w:pPr>
        <w:autoSpaceDE w:val="0"/>
        <w:autoSpaceDN w:val="0"/>
        <w:adjustRightInd w:val="0"/>
        <w:jc w:val="both"/>
      </w:pPr>
      <w:r w:rsidRPr="00001FC7">
        <w:rPr>
          <w:rFonts w:eastAsia="Arial Unicode MS"/>
          <w:lang/>
        </w:rPr>
        <w:t xml:space="preserve">2. Настоящее постановление обнародовать в установленных местах и </w:t>
      </w:r>
      <w:r w:rsidRPr="00001FC7">
        <w:rPr>
          <w:rFonts w:eastAsia="Arial Unicode MS"/>
          <w:spacing w:val="5"/>
          <w:lang/>
        </w:rPr>
        <w:t xml:space="preserve">разместить в сети Интернет на сайте </w:t>
      </w:r>
      <w:proofErr w:type="spellStart"/>
      <w:r>
        <w:rPr>
          <w:rFonts w:eastAsia="Arial Unicode MS"/>
          <w:spacing w:val="5"/>
          <w:lang/>
        </w:rPr>
        <w:t>Ка</w:t>
      </w:r>
      <w:r>
        <w:rPr>
          <w:rFonts w:eastAsia="Arial Unicode MS"/>
          <w:spacing w:val="5"/>
          <w:lang/>
        </w:rPr>
        <w:t>новского</w:t>
      </w:r>
      <w:proofErr w:type="spellEnd"/>
      <w:r w:rsidRPr="00001FC7">
        <w:rPr>
          <w:rFonts w:eastAsia="Arial Unicode MS"/>
          <w:spacing w:val="5"/>
          <w:lang/>
        </w:rPr>
        <w:t xml:space="preserve"> сельского поселения </w:t>
      </w:r>
      <w:proofErr w:type="spellStart"/>
      <w:r w:rsidRPr="00001FC7">
        <w:rPr>
          <w:rFonts w:eastAsia="Arial Unicode MS"/>
          <w:spacing w:val="5"/>
          <w:lang/>
        </w:rPr>
        <w:t>Старополтавского</w:t>
      </w:r>
      <w:proofErr w:type="spellEnd"/>
      <w:r w:rsidRPr="00001FC7">
        <w:rPr>
          <w:rFonts w:eastAsia="Arial Unicode MS"/>
          <w:spacing w:val="5"/>
          <w:lang/>
        </w:rPr>
        <w:t xml:space="preserve"> муниципального района.</w:t>
      </w:r>
    </w:p>
    <w:p w:rsidR="004D3254" w:rsidRDefault="004D3254" w:rsidP="004D3254">
      <w:pPr>
        <w:jc w:val="both"/>
        <w:rPr>
          <w:rFonts w:eastAsia="Arial Unicode MS"/>
          <w:spacing w:val="5"/>
          <w:lang/>
        </w:rPr>
      </w:pPr>
    </w:p>
    <w:p w:rsidR="004D3254" w:rsidRDefault="004D3254" w:rsidP="004D3254">
      <w:pPr>
        <w:rPr>
          <w:b/>
        </w:rPr>
      </w:pPr>
      <w:r>
        <w:rPr>
          <w:b/>
        </w:rPr>
        <w:t xml:space="preserve">Глава </w:t>
      </w:r>
      <w:proofErr w:type="spellStart"/>
      <w:r>
        <w:rPr>
          <w:b/>
        </w:rPr>
        <w:t>Ка</w:t>
      </w:r>
      <w:r>
        <w:rPr>
          <w:b/>
        </w:rPr>
        <w:t>новского</w:t>
      </w:r>
      <w:proofErr w:type="spellEnd"/>
    </w:p>
    <w:p w:rsidR="004D3254" w:rsidRDefault="004D3254" w:rsidP="004D3254">
      <w:r>
        <w:rPr>
          <w:b/>
        </w:rPr>
        <w:t>сельского поселения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</w:t>
      </w:r>
      <w:r w:rsidRPr="00E4423A">
        <w:rPr>
          <w:b/>
        </w:rPr>
        <w:t>В.</w:t>
      </w:r>
      <w:r>
        <w:rPr>
          <w:b/>
        </w:rPr>
        <w:t>Е.Тимофеев</w:t>
      </w:r>
      <w:bookmarkStart w:id="0" w:name="_GoBack"/>
      <w:bookmarkEnd w:id="0"/>
    </w:p>
    <w:p w:rsidR="004D3254" w:rsidRDefault="004D3254" w:rsidP="004D3254">
      <w:pPr>
        <w:jc w:val="right"/>
      </w:pPr>
    </w:p>
    <w:p w:rsidR="004D3254" w:rsidRDefault="004D3254" w:rsidP="004D3254">
      <w:pPr>
        <w:jc w:val="right"/>
      </w:pPr>
    </w:p>
    <w:p w:rsidR="004D3254" w:rsidRDefault="004D3254" w:rsidP="004D3254">
      <w:pPr>
        <w:jc w:val="right"/>
        <w:rPr>
          <w:color w:val="000000"/>
        </w:rPr>
      </w:pPr>
      <w:r w:rsidRPr="00C82C86">
        <w:tab/>
      </w:r>
      <w:r w:rsidRPr="00C82C86">
        <w:rPr>
          <w:color w:val="000000"/>
        </w:rPr>
        <w:tab/>
      </w:r>
      <w:r w:rsidRPr="00C82C86">
        <w:rPr>
          <w:color w:val="000000"/>
        </w:rPr>
        <w:tab/>
      </w:r>
      <w:r w:rsidRPr="00C82C86">
        <w:rPr>
          <w:color w:val="000000"/>
        </w:rPr>
        <w:tab/>
      </w:r>
      <w:r w:rsidRPr="00C82C86">
        <w:rPr>
          <w:color w:val="000000"/>
        </w:rPr>
        <w:tab/>
      </w:r>
      <w:r w:rsidRPr="00C82C86">
        <w:rPr>
          <w:color w:val="000000"/>
        </w:rPr>
        <w:tab/>
      </w:r>
      <w:r w:rsidRPr="00C82C86">
        <w:rPr>
          <w:color w:val="000000"/>
        </w:rPr>
        <w:tab/>
        <w:t xml:space="preserve">                    </w:t>
      </w:r>
    </w:p>
    <w:p w:rsidR="004D3254" w:rsidRDefault="004D3254" w:rsidP="004D3254">
      <w:pPr>
        <w:jc w:val="right"/>
        <w:rPr>
          <w:color w:val="000000"/>
        </w:rPr>
      </w:pPr>
    </w:p>
    <w:p w:rsidR="004D3254" w:rsidRDefault="004D3254" w:rsidP="004D3254">
      <w:pPr>
        <w:jc w:val="right"/>
        <w:rPr>
          <w:color w:val="000000"/>
        </w:rPr>
      </w:pPr>
    </w:p>
    <w:p w:rsidR="004D3254" w:rsidRDefault="004D3254" w:rsidP="004D3254">
      <w:pPr>
        <w:jc w:val="right"/>
        <w:rPr>
          <w:color w:val="000000"/>
        </w:rPr>
      </w:pPr>
    </w:p>
    <w:p w:rsidR="0084787C" w:rsidRDefault="0084787C"/>
    <w:sectPr w:rsidR="0084787C" w:rsidSect="007B5C9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254"/>
    <w:rsid w:val="004D3254"/>
    <w:rsid w:val="00847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2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D3254"/>
    <w:pPr>
      <w:keepNext/>
      <w:widowControl w:val="0"/>
      <w:suppressAutoHyphens/>
      <w:spacing w:before="240" w:after="60"/>
      <w:outlineLvl w:val="0"/>
    </w:pPr>
    <w:rPr>
      <w:rFonts w:ascii="Arial" w:eastAsia="Arial Unicode MS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D325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D3254"/>
    <w:pPr>
      <w:keepNext/>
      <w:widowControl w:val="0"/>
      <w:suppressAutoHyphens/>
      <w:spacing w:before="240" w:after="60"/>
      <w:outlineLvl w:val="2"/>
    </w:pPr>
    <w:rPr>
      <w:rFonts w:ascii="Arial" w:eastAsia="Arial Unicode MS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3254"/>
    <w:rPr>
      <w:rFonts w:ascii="Arial" w:eastAsia="Arial Unicode MS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4D325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D3254"/>
    <w:rPr>
      <w:rFonts w:ascii="Arial" w:eastAsia="Arial Unicode MS" w:hAnsi="Arial" w:cs="Arial"/>
      <w:b/>
      <w:bCs/>
      <w:sz w:val="26"/>
      <w:szCs w:val="26"/>
      <w:lang w:eastAsia="ru-RU"/>
    </w:rPr>
  </w:style>
  <w:style w:type="paragraph" w:styleId="a3">
    <w:name w:val="header"/>
    <w:basedOn w:val="a"/>
    <w:link w:val="a4"/>
    <w:rsid w:val="004D3254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4D32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Содержимое таблицы"/>
    <w:basedOn w:val="a"/>
    <w:rsid w:val="004D3254"/>
    <w:pPr>
      <w:widowControl w:val="0"/>
      <w:suppressLineNumbers/>
      <w:suppressAutoHyphens/>
    </w:pPr>
    <w:rPr>
      <w:rFonts w:ascii="Arial" w:eastAsia="Arial Unicode MS" w:hAnsi="Arial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2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D3254"/>
    <w:pPr>
      <w:keepNext/>
      <w:widowControl w:val="0"/>
      <w:suppressAutoHyphens/>
      <w:spacing w:before="240" w:after="60"/>
      <w:outlineLvl w:val="0"/>
    </w:pPr>
    <w:rPr>
      <w:rFonts w:ascii="Arial" w:eastAsia="Arial Unicode MS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D325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D3254"/>
    <w:pPr>
      <w:keepNext/>
      <w:widowControl w:val="0"/>
      <w:suppressAutoHyphens/>
      <w:spacing w:before="240" w:after="60"/>
      <w:outlineLvl w:val="2"/>
    </w:pPr>
    <w:rPr>
      <w:rFonts w:ascii="Arial" w:eastAsia="Arial Unicode MS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3254"/>
    <w:rPr>
      <w:rFonts w:ascii="Arial" w:eastAsia="Arial Unicode MS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4D325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D3254"/>
    <w:rPr>
      <w:rFonts w:ascii="Arial" w:eastAsia="Arial Unicode MS" w:hAnsi="Arial" w:cs="Arial"/>
      <w:b/>
      <w:bCs/>
      <w:sz w:val="26"/>
      <w:szCs w:val="26"/>
      <w:lang w:eastAsia="ru-RU"/>
    </w:rPr>
  </w:style>
  <w:style w:type="paragraph" w:styleId="a3">
    <w:name w:val="header"/>
    <w:basedOn w:val="a"/>
    <w:link w:val="a4"/>
    <w:rsid w:val="004D3254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4D32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Содержимое таблицы"/>
    <w:basedOn w:val="a"/>
    <w:rsid w:val="004D3254"/>
    <w:pPr>
      <w:widowControl w:val="0"/>
      <w:suppressLineNumbers/>
      <w:suppressAutoHyphens/>
    </w:pPr>
    <w:rPr>
      <w:rFonts w:ascii="Arial" w:eastAsia="Arial Unicode MS" w:hAnsi="Arial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847</Words>
  <Characters>4829</Characters>
  <Application>Microsoft Office Word</Application>
  <DocSecurity>0</DocSecurity>
  <Lines>40</Lines>
  <Paragraphs>11</Paragraphs>
  <ScaleCrop>false</ScaleCrop>
  <Company>SPecialiST RePack</Company>
  <LinksUpToDate>false</LinksUpToDate>
  <CharactersWithSpaces>5665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2016-02-02T06:12:00Z</dcterms:created>
  <dcterms:modified xsi:type="dcterms:W3CDTF">2016-02-02T06:19:00Z</dcterms:modified>
</cp:coreProperties>
</file>